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96" w:rsidRDefault="00C94096" w:rsidP="00C94096">
      <w:r>
        <w:t xml:space="preserve"> </w:t>
      </w:r>
      <w:r>
        <w:t xml:space="preserve">Ответственность за распространение </w:t>
      </w:r>
      <w:proofErr w:type="spellStart"/>
      <w:r>
        <w:t>фейковых</w:t>
      </w:r>
      <w:proofErr w:type="spellEnd"/>
      <w:r>
        <w:t xml:space="preserve"> новостей</w:t>
      </w:r>
    </w:p>
    <w:p w:rsidR="00C94096" w:rsidRDefault="00C94096" w:rsidP="00C94096"/>
    <w:p w:rsidR="00C94096" w:rsidRDefault="00C94096" w:rsidP="00C94096">
      <w:r>
        <w:t xml:space="preserve">Под </w:t>
      </w:r>
      <w:proofErr w:type="spellStart"/>
      <w:r>
        <w:t>фейковыми</w:t>
      </w:r>
      <w:proofErr w:type="spellEnd"/>
      <w:r>
        <w:t xml:space="preserve"> новостями в российском законодательстве понимается заведомо недостоверная общественно значимая информация, распространяемая под видом достоверных сообщений и создавшая определенную угрозу жизни или здоровью граждан, имуществу, общественному порядку и общественной безопасности (ч. 1 ст. 15.3 Федерального закона от 27 июля 2006 г. № 149-ФЗ "Об информации, информационных технологиях и о защите информации"; далее – закон о защите информации).</w:t>
      </w:r>
    </w:p>
    <w:p w:rsidR="00C94096" w:rsidRDefault="00C94096" w:rsidP="00C94096"/>
    <w:p w:rsidR="00C94096" w:rsidRDefault="00C94096" w:rsidP="00C94096">
      <w:r>
        <w:t xml:space="preserve">И понятие такой информации, и ответственность за ее распространение в России появились в марте 2019 года: в закон о защите информации внесены соответствующие поправки, КоАП дополнен статьями, направленными на противодействие </w:t>
      </w:r>
      <w:proofErr w:type="spellStart"/>
      <w:r>
        <w:t>фейковым</w:t>
      </w:r>
      <w:proofErr w:type="spellEnd"/>
      <w:r>
        <w:t xml:space="preserve"> новостям. Так, распространение в СМИ и Интернете заведомо недостоверной общественно значимой информации под видом достоверных сообщений влечет административную ответственность в виде штрафа в размере от 30 тыс. до 100 тыс. руб. для граждан, от 60 тыс. до 200 тыс. руб. для должностных лиц, от 200 тыс. до 500 тыс. руб. для организаций с возможной конфискацией предмета административного правонарушения, если правонарушение совершено гражданином или юридическим лицом (ч. 9 ст. 13.15 КоАП РФ).</w:t>
      </w:r>
    </w:p>
    <w:p w:rsidR="00C94096" w:rsidRDefault="00C94096" w:rsidP="00C94096"/>
    <w:p w:rsidR="00C94096" w:rsidRDefault="00C94096" w:rsidP="00C94096">
      <w:r>
        <w:t xml:space="preserve">Куда более серьезная ответственность за распространение </w:t>
      </w:r>
      <w:proofErr w:type="spellStart"/>
      <w:r>
        <w:t>фейковых</w:t>
      </w:r>
      <w:proofErr w:type="spellEnd"/>
      <w:r>
        <w:t xml:space="preserve"> новостей предусмотрена в случае, когда оно повлекло создание помех функционированию объектов жизнеобеспечения, транспортной или социальной инфраструктуры и т. п., – штраф для граждан составляет от 100 тыс. до 300 тыс. руб., для должностных лиц от 300 тыс. до 600 тыс. руб., а для юридических лиц – от 500 тыс. до 1 млн руб., с конфискацией предмета административного правонарушения или без таковой для граждан и юридических лиц (ч. 10 ст. 13.15 КоАП РФ). Повторное совершение данного правонарушения влечет наложение на граждан административного штрафа в размере от 300 тыс. до 400 тыс. руб., на должностных лиц – от 600 тыс. до 900 тыс. руб., на юридических лиц – от 5 млн до 10 млн руб.</w:t>
      </w:r>
    </w:p>
    <w:p w:rsidR="00C94096" w:rsidRDefault="00C94096" w:rsidP="00C94096"/>
    <w:p w:rsidR="00C94096" w:rsidRDefault="00C94096" w:rsidP="00C94096">
      <w:r>
        <w:t xml:space="preserve">Также в марте 2019 года был введен механизм ограничения доступа к такой информации </w:t>
      </w:r>
      <w:proofErr w:type="spellStart"/>
      <w:r>
        <w:t>Роскомнадзором</w:t>
      </w:r>
      <w:proofErr w:type="spellEnd"/>
      <w:r>
        <w:t xml:space="preserve"> по обращению Генеральной прокуратуры РФ (ч. 1.1-1.5 ст. 15.3 закона о защите информации). </w:t>
      </w:r>
    </w:p>
    <w:p w:rsidR="00C94096" w:rsidRDefault="00C94096" w:rsidP="00C94096"/>
    <w:p w:rsidR="00C94096" w:rsidRDefault="00C94096" w:rsidP="00C94096">
      <w:r>
        <w:t xml:space="preserve">Увеличение числа распространяемых заведомо ложных новостей в период пандемии новой коронавирусной инфекции обусловило необходимость поиска новых решений для борьбы с такой недостоверной информацией. В апреле 2020 года ст. 13.15 КоАП РФ была дополнена новыми положениями. В отдельный состав правонарушения выделено распространение в СМИ и Интернете информации об обстоятельствах, представляющих угрозу жизни и безопасности граждан, или о принимаемых мерах по обеспечению безопасности населения и территорий, приемах и способах защиты от указанных обстоятельств. К ответственности за данное правонарушение в виде штрафа в размере от 1,5 млн до 3 млн руб. с конфискацией предмета административного правонарушения или без таковой привлекаются только юридические лица (ч. 10.1 ст. 13.15 КоАП РФ). Если распространение </w:t>
      </w:r>
      <w:proofErr w:type="spellStart"/>
      <w:r>
        <w:t>фейковых</w:t>
      </w:r>
      <w:proofErr w:type="spellEnd"/>
      <w:r>
        <w:t xml:space="preserve"> новостей о перечисленных обстоятельствах повлекло </w:t>
      </w:r>
      <w:r>
        <w:lastRenderedPageBreak/>
        <w:t>смерть человека, причинение вреда здоровью человека или имуществу, массовое нарушение общественного порядка или общественной безопасности, штраф для юридических лиц составляет уже от 3 до 5 млн руб. (ч. 10.2 ст. 13.15 КоАП РФ).</w:t>
      </w:r>
    </w:p>
    <w:p w:rsidR="00C94096" w:rsidRDefault="00C94096" w:rsidP="00C94096"/>
    <w:p w:rsidR="00C94096" w:rsidRDefault="00C94096" w:rsidP="00C94096">
      <w:r>
        <w:t>Кроме того, публичное распространение заведомо ложной общественно значимой информации, повлекшее тяжкие последствия, теперь является уголовным составом (ст. 207.2 Уголовного кодекса), так же, как публичное распространение заведомо ложных сведений об обстоятельствах, представляющих угрозу жизни и безопасности граждан (ст. 207.1 УК РФ).</w:t>
      </w:r>
    </w:p>
    <w:p w:rsidR="00C94096" w:rsidRDefault="00C94096" w:rsidP="00C94096"/>
    <w:p w:rsidR="00C94096" w:rsidRDefault="00C94096" w:rsidP="00C94096"/>
    <w:p w:rsidR="00C94096" w:rsidRPr="00C94096" w:rsidRDefault="00C94096" w:rsidP="00C94096">
      <w:pPr>
        <w:rPr>
          <w:sz w:val="28"/>
          <w:szCs w:val="28"/>
        </w:rPr>
      </w:pPr>
      <w:r w:rsidRPr="00C94096">
        <w:rPr>
          <w:sz w:val="28"/>
          <w:szCs w:val="28"/>
        </w:rPr>
        <w:t xml:space="preserve">Действия </w:t>
      </w:r>
      <w:r w:rsidR="006B4DCE">
        <w:rPr>
          <w:sz w:val="28"/>
          <w:szCs w:val="28"/>
        </w:rPr>
        <w:t xml:space="preserve">студента </w:t>
      </w:r>
      <w:r w:rsidRPr="00C94096">
        <w:rPr>
          <w:sz w:val="28"/>
          <w:szCs w:val="28"/>
        </w:rPr>
        <w:t xml:space="preserve">при получении </w:t>
      </w:r>
      <w:proofErr w:type="spellStart"/>
      <w:r w:rsidRPr="00C94096">
        <w:rPr>
          <w:sz w:val="28"/>
          <w:szCs w:val="28"/>
        </w:rPr>
        <w:t>фейковой</w:t>
      </w:r>
      <w:proofErr w:type="spellEnd"/>
      <w:r w:rsidRPr="00C94096">
        <w:rPr>
          <w:sz w:val="28"/>
          <w:szCs w:val="28"/>
        </w:rPr>
        <w:t xml:space="preserve"> новости.</w:t>
      </w:r>
    </w:p>
    <w:p w:rsidR="00C94096" w:rsidRPr="00C94096" w:rsidRDefault="00C94096" w:rsidP="00C94096">
      <w:pPr>
        <w:rPr>
          <w:sz w:val="28"/>
          <w:szCs w:val="28"/>
        </w:rPr>
      </w:pPr>
    </w:p>
    <w:p w:rsidR="004175A4" w:rsidRDefault="00C94096" w:rsidP="00C94096">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Выяснить первоначальный источник</w:t>
      </w:r>
      <w:r w:rsidR="00F21BA8" w:rsidRPr="00C94096">
        <w:rPr>
          <w:rFonts w:ascii="Times New Roman" w:hAnsi="Times New Roman" w:cs="Times New Roman"/>
          <w:sz w:val="28"/>
          <w:szCs w:val="28"/>
        </w:rPr>
        <w:t xml:space="preserve"> </w:t>
      </w:r>
      <w:r>
        <w:rPr>
          <w:rFonts w:ascii="Times New Roman" w:hAnsi="Times New Roman" w:cs="Times New Roman"/>
          <w:sz w:val="28"/>
          <w:szCs w:val="28"/>
        </w:rPr>
        <w:t>информации</w:t>
      </w:r>
    </w:p>
    <w:p w:rsidR="00C94096" w:rsidRDefault="00C94096" w:rsidP="00C94096">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Сообщить классному руководителю, заместителю директора, дежурному по общежитию</w:t>
      </w:r>
    </w:p>
    <w:p w:rsidR="00C94096" w:rsidRDefault="00C94096" w:rsidP="00C94096">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Администрация ПОО сообщает в полицию и учредителю</w:t>
      </w:r>
    </w:p>
    <w:p w:rsidR="006B4DCE" w:rsidRDefault="006B4DCE" w:rsidP="00C94096">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Убедиться у Администрации ПОО, что новость </w:t>
      </w:r>
      <w:proofErr w:type="spellStart"/>
      <w:r>
        <w:rPr>
          <w:rFonts w:ascii="Times New Roman" w:hAnsi="Times New Roman" w:cs="Times New Roman"/>
          <w:sz w:val="28"/>
          <w:szCs w:val="28"/>
        </w:rPr>
        <w:t>фейковая</w:t>
      </w:r>
      <w:proofErr w:type="spellEnd"/>
    </w:p>
    <w:p w:rsidR="00C94096" w:rsidRPr="00C94096" w:rsidRDefault="006B4DCE" w:rsidP="006B4DCE">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Не допускать распространения в сети Интернет</w:t>
      </w:r>
      <w:r w:rsidRPr="006B4DCE">
        <w:t xml:space="preserve"> </w:t>
      </w:r>
      <w:proofErr w:type="spellStart"/>
      <w:r w:rsidRPr="006B4DCE">
        <w:rPr>
          <w:rFonts w:ascii="Times New Roman" w:hAnsi="Times New Roman" w:cs="Times New Roman"/>
          <w:sz w:val="28"/>
          <w:szCs w:val="28"/>
        </w:rPr>
        <w:t>фейк</w:t>
      </w:r>
      <w:bookmarkStart w:id="0" w:name="_GoBack"/>
      <w:bookmarkEnd w:id="0"/>
      <w:r w:rsidRPr="006B4DCE">
        <w:rPr>
          <w:rFonts w:ascii="Times New Roman" w:hAnsi="Times New Roman" w:cs="Times New Roman"/>
          <w:sz w:val="28"/>
          <w:szCs w:val="28"/>
        </w:rPr>
        <w:t>овой</w:t>
      </w:r>
      <w:proofErr w:type="spellEnd"/>
      <w:r w:rsidRPr="006B4DCE">
        <w:rPr>
          <w:rFonts w:ascii="Times New Roman" w:hAnsi="Times New Roman" w:cs="Times New Roman"/>
          <w:sz w:val="28"/>
          <w:szCs w:val="28"/>
        </w:rPr>
        <w:t xml:space="preserve"> новости</w:t>
      </w:r>
      <w:r>
        <w:rPr>
          <w:rFonts w:ascii="Times New Roman" w:hAnsi="Times New Roman" w:cs="Times New Roman"/>
          <w:sz w:val="28"/>
          <w:szCs w:val="28"/>
        </w:rPr>
        <w:t xml:space="preserve">.  </w:t>
      </w:r>
    </w:p>
    <w:sectPr w:rsidR="00C94096" w:rsidRPr="00C94096" w:rsidSect="0021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D4F"/>
    <w:multiLevelType w:val="multilevel"/>
    <w:tmpl w:val="01DCBC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6DF6"/>
    <w:multiLevelType w:val="multilevel"/>
    <w:tmpl w:val="7544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D2571"/>
    <w:multiLevelType w:val="multilevel"/>
    <w:tmpl w:val="1338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B4A5D"/>
    <w:multiLevelType w:val="multilevel"/>
    <w:tmpl w:val="3370D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E6B39"/>
    <w:multiLevelType w:val="multilevel"/>
    <w:tmpl w:val="907672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14B7A"/>
    <w:multiLevelType w:val="multilevel"/>
    <w:tmpl w:val="8F448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76CFD"/>
    <w:multiLevelType w:val="multilevel"/>
    <w:tmpl w:val="F7840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021E9"/>
    <w:multiLevelType w:val="multilevel"/>
    <w:tmpl w:val="63C4ED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50638"/>
    <w:multiLevelType w:val="multilevel"/>
    <w:tmpl w:val="8606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807026"/>
    <w:multiLevelType w:val="multilevel"/>
    <w:tmpl w:val="674088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45D15"/>
    <w:multiLevelType w:val="hybridMultilevel"/>
    <w:tmpl w:val="02FAA1F2"/>
    <w:lvl w:ilvl="0" w:tplc="CBF02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965AAC"/>
    <w:multiLevelType w:val="multilevel"/>
    <w:tmpl w:val="A094D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CB47A7"/>
    <w:multiLevelType w:val="multilevel"/>
    <w:tmpl w:val="4AA627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25DD8"/>
    <w:multiLevelType w:val="multilevel"/>
    <w:tmpl w:val="E79AA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F18B0"/>
    <w:multiLevelType w:val="multilevel"/>
    <w:tmpl w:val="B45229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DF308F"/>
    <w:multiLevelType w:val="multilevel"/>
    <w:tmpl w:val="3C62C7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9076E8"/>
    <w:multiLevelType w:val="multilevel"/>
    <w:tmpl w:val="CDE6A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A72BC4"/>
    <w:multiLevelType w:val="hybridMultilevel"/>
    <w:tmpl w:val="447E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2"/>
  </w:num>
  <w:num w:numId="4">
    <w:abstractNumId w:val="6"/>
  </w:num>
  <w:num w:numId="5">
    <w:abstractNumId w:val="3"/>
  </w:num>
  <w:num w:numId="6">
    <w:abstractNumId w:val="13"/>
  </w:num>
  <w:num w:numId="7">
    <w:abstractNumId w:val="11"/>
  </w:num>
  <w:num w:numId="8">
    <w:abstractNumId w:val="5"/>
  </w:num>
  <w:num w:numId="9">
    <w:abstractNumId w:val="14"/>
  </w:num>
  <w:num w:numId="10">
    <w:abstractNumId w:val="9"/>
  </w:num>
  <w:num w:numId="11">
    <w:abstractNumId w:val="12"/>
  </w:num>
  <w:num w:numId="12">
    <w:abstractNumId w:val="4"/>
  </w:num>
  <w:num w:numId="13">
    <w:abstractNumId w:val="0"/>
  </w:num>
  <w:num w:numId="14">
    <w:abstractNumId w:val="7"/>
  </w:num>
  <w:num w:numId="15">
    <w:abstractNumId w:val="15"/>
  </w:num>
  <w:num w:numId="16">
    <w:abstractNumId w:val="1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15"/>
    <w:rsid w:val="00090B99"/>
    <w:rsid w:val="001A7D68"/>
    <w:rsid w:val="001B0D8B"/>
    <w:rsid w:val="001B3157"/>
    <w:rsid w:val="001F2A87"/>
    <w:rsid w:val="00217A14"/>
    <w:rsid w:val="00222A84"/>
    <w:rsid w:val="00257468"/>
    <w:rsid w:val="00275681"/>
    <w:rsid w:val="00315438"/>
    <w:rsid w:val="00332E68"/>
    <w:rsid w:val="00395E45"/>
    <w:rsid w:val="004175A4"/>
    <w:rsid w:val="004D0BFC"/>
    <w:rsid w:val="0050518E"/>
    <w:rsid w:val="006B4DCE"/>
    <w:rsid w:val="00776F5C"/>
    <w:rsid w:val="00794F99"/>
    <w:rsid w:val="007A3743"/>
    <w:rsid w:val="007B1D37"/>
    <w:rsid w:val="00855662"/>
    <w:rsid w:val="00897015"/>
    <w:rsid w:val="008F2551"/>
    <w:rsid w:val="009F0A50"/>
    <w:rsid w:val="00C13EC7"/>
    <w:rsid w:val="00C94096"/>
    <w:rsid w:val="00D05DB5"/>
    <w:rsid w:val="00DE2BCB"/>
    <w:rsid w:val="00EB330F"/>
    <w:rsid w:val="00F0225A"/>
    <w:rsid w:val="00F21BA8"/>
    <w:rsid w:val="00FF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75D6"/>
  <w15:chartTrackingRefBased/>
  <w15:docId w15:val="{10580946-5AE2-4E77-B4A7-C1D60FD6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743"/>
    <w:pPr>
      <w:spacing w:after="0" w:line="240" w:lineRule="auto"/>
      <w:ind w:firstLine="567"/>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25A"/>
    <w:pPr>
      <w:spacing w:after="160" w:line="259" w:lineRule="auto"/>
      <w:ind w:left="720" w:firstLine="0"/>
      <w:contextualSpacing/>
      <w:jc w:val="left"/>
    </w:pPr>
    <w:rPr>
      <w:rFonts w:asciiTheme="minorHAnsi" w:hAnsiTheme="minorHAnsi"/>
      <w:sz w:val="22"/>
    </w:rPr>
  </w:style>
  <w:style w:type="paragraph" w:styleId="a4">
    <w:name w:val="Balloon Text"/>
    <w:basedOn w:val="a"/>
    <w:link w:val="a5"/>
    <w:uiPriority w:val="99"/>
    <w:semiHidden/>
    <w:unhideWhenUsed/>
    <w:rsid w:val="00222A84"/>
    <w:rPr>
      <w:rFonts w:ascii="Segoe UI" w:hAnsi="Segoe UI" w:cs="Segoe UI"/>
      <w:sz w:val="18"/>
      <w:szCs w:val="18"/>
    </w:rPr>
  </w:style>
  <w:style w:type="character" w:customStyle="1" w:styleId="a5">
    <w:name w:val="Текст выноски Знак"/>
    <w:basedOn w:val="a0"/>
    <w:link w:val="a4"/>
    <w:uiPriority w:val="99"/>
    <w:semiHidden/>
    <w:rsid w:val="00222A84"/>
    <w:rPr>
      <w:rFonts w:ascii="Segoe UI" w:hAnsi="Segoe UI" w:cs="Segoe UI"/>
      <w:sz w:val="18"/>
      <w:szCs w:val="18"/>
    </w:rPr>
  </w:style>
  <w:style w:type="character" w:styleId="a6">
    <w:name w:val="Hyperlink"/>
    <w:basedOn w:val="a0"/>
    <w:uiPriority w:val="99"/>
    <w:unhideWhenUsed/>
    <w:rsid w:val="00505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19156">
      <w:bodyDiv w:val="1"/>
      <w:marLeft w:val="0"/>
      <w:marRight w:val="0"/>
      <w:marTop w:val="0"/>
      <w:marBottom w:val="0"/>
      <w:divBdr>
        <w:top w:val="none" w:sz="0" w:space="0" w:color="auto"/>
        <w:left w:val="none" w:sz="0" w:space="0" w:color="auto"/>
        <w:bottom w:val="none" w:sz="0" w:space="0" w:color="auto"/>
        <w:right w:val="none" w:sz="0" w:space="0" w:color="auto"/>
      </w:divBdr>
      <w:divsChild>
        <w:div w:id="432822963">
          <w:marLeft w:val="0"/>
          <w:marRight w:val="0"/>
          <w:marTop w:val="0"/>
          <w:marBottom w:val="0"/>
          <w:divBdr>
            <w:top w:val="none" w:sz="0" w:space="0" w:color="auto"/>
            <w:left w:val="single" w:sz="36" w:space="7" w:color="3B76BA"/>
            <w:bottom w:val="none" w:sz="0" w:space="0" w:color="auto"/>
            <w:right w:val="none" w:sz="0" w:space="0" w:color="auto"/>
          </w:divBdr>
        </w:div>
      </w:divsChild>
    </w:div>
    <w:div w:id="478619702">
      <w:bodyDiv w:val="1"/>
      <w:marLeft w:val="0"/>
      <w:marRight w:val="0"/>
      <w:marTop w:val="0"/>
      <w:marBottom w:val="0"/>
      <w:divBdr>
        <w:top w:val="none" w:sz="0" w:space="0" w:color="auto"/>
        <w:left w:val="none" w:sz="0" w:space="0" w:color="auto"/>
        <w:bottom w:val="none" w:sz="0" w:space="0" w:color="auto"/>
        <w:right w:val="none" w:sz="0" w:space="0" w:color="auto"/>
      </w:divBdr>
    </w:div>
    <w:div w:id="727925316">
      <w:bodyDiv w:val="1"/>
      <w:marLeft w:val="0"/>
      <w:marRight w:val="0"/>
      <w:marTop w:val="0"/>
      <w:marBottom w:val="0"/>
      <w:divBdr>
        <w:top w:val="none" w:sz="0" w:space="0" w:color="auto"/>
        <w:left w:val="none" w:sz="0" w:space="0" w:color="auto"/>
        <w:bottom w:val="none" w:sz="0" w:space="0" w:color="auto"/>
        <w:right w:val="none" w:sz="0" w:space="0" w:color="auto"/>
      </w:divBdr>
      <w:divsChild>
        <w:div w:id="1338458672">
          <w:marLeft w:val="0"/>
          <w:marRight w:val="0"/>
          <w:marTop w:val="0"/>
          <w:marBottom w:val="0"/>
          <w:divBdr>
            <w:top w:val="none" w:sz="0" w:space="0" w:color="auto"/>
            <w:left w:val="none" w:sz="0" w:space="0" w:color="auto"/>
            <w:bottom w:val="none" w:sz="0" w:space="0" w:color="auto"/>
            <w:right w:val="none" w:sz="0" w:space="0" w:color="auto"/>
          </w:divBdr>
        </w:div>
        <w:div w:id="1097284932">
          <w:marLeft w:val="0"/>
          <w:marRight w:val="0"/>
          <w:marTop w:val="0"/>
          <w:marBottom w:val="0"/>
          <w:divBdr>
            <w:top w:val="none" w:sz="0" w:space="0" w:color="auto"/>
            <w:left w:val="none" w:sz="0" w:space="0" w:color="auto"/>
            <w:bottom w:val="none" w:sz="0" w:space="0" w:color="auto"/>
            <w:right w:val="none" w:sz="0" w:space="0" w:color="auto"/>
          </w:divBdr>
        </w:div>
        <w:div w:id="877470894">
          <w:marLeft w:val="0"/>
          <w:marRight w:val="0"/>
          <w:marTop w:val="0"/>
          <w:marBottom w:val="0"/>
          <w:divBdr>
            <w:top w:val="none" w:sz="0" w:space="0" w:color="auto"/>
            <w:left w:val="none" w:sz="0" w:space="0" w:color="auto"/>
            <w:bottom w:val="none" w:sz="0" w:space="0" w:color="auto"/>
            <w:right w:val="none" w:sz="0" w:space="0" w:color="auto"/>
          </w:divBdr>
          <w:divsChild>
            <w:div w:id="2121607114">
              <w:marLeft w:val="0"/>
              <w:marRight w:val="0"/>
              <w:marTop w:val="0"/>
              <w:marBottom w:val="0"/>
              <w:divBdr>
                <w:top w:val="none" w:sz="0" w:space="0" w:color="auto"/>
                <w:left w:val="none" w:sz="0" w:space="0" w:color="auto"/>
                <w:bottom w:val="none" w:sz="0" w:space="0" w:color="auto"/>
                <w:right w:val="none" w:sz="0" w:space="0" w:color="auto"/>
              </w:divBdr>
            </w:div>
            <w:div w:id="596640189">
              <w:marLeft w:val="0"/>
              <w:marRight w:val="0"/>
              <w:marTop w:val="0"/>
              <w:marBottom w:val="0"/>
              <w:divBdr>
                <w:top w:val="none" w:sz="0" w:space="0" w:color="auto"/>
                <w:left w:val="none" w:sz="0" w:space="0" w:color="auto"/>
                <w:bottom w:val="none" w:sz="0" w:space="0" w:color="auto"/>
                <w:right w:val="none" w:sz="0" w:space="0" w:color="auto"/>
              </w:divBdr>
              <w:divsChild>
                <w:div w:id="2059695295">
                  <w:marLeft w:val="0"/>
                  <w:marRight w:val="0"/>
                  <w:marTop w:val="0"/>
                  <w:marBottom w:val="0"/>
                  <w:divBdr>
                    <w:top w:val="none" w:sz="0" w:space="0" w:color="auto"/>
                    <w:left w:val="none" w:sz="0" w:space="0" w:color="auto"/>
                    <w:bottom w:val="none" w:sz="0" w:space="0" w:color="auto"/>
                    <w:right w:val="none" w:sz="0" w:space="0" w:color="auto"/>
                  </w:divBdr>
                </w:div>
                <w:div w:id="810444434">
                  <w:marLeft w:val="0"/>
                  <w:marRight w:val="0"/>
                  <w:marTop w:val="0"/>
                  <w:marBottom w:val="0"/>
                  <w:divBdr>
                    <w:top w:val="none" w:sz="0" w:space="0" w:color="auto"/>
                    <w:left w:val="none" w:sz="0" w:space="0" w:color="auto"/>
                    <w:bottom w:val="none" w:sz="0" w:space="0" w:color="auto"/>
                    <w:right w:val="none" w:sz="0" w:space="0" w:color="auto"/>
                  </w:divBdr>
                  <w:divsChild>
                    <w:div w:id="18179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86326">
      <w:bodyDiv w:val="1"/>
      <w:marLeft w:val="0"/>
      <w:marRight w:val="0"/>
      <w:marTop w:val="0"/>
      <w:marBottom w:val="0"/>
      <w:divBdr>
        <w:top w:val="none" w:sz="0" w:space="0" w:color="auto"/>
        <w:left w:val="none" w:sz="0" w:space="0" w:color="auto"/>
        <w:bottom w:val="none" w:sz="0" w:space="0" w:color="auto"/>
        <w:right w:val="none" w:sz="0" w:space="0" w:color="auto"/>
      </w:divBdr>
      <w:divsChild>
        <w:div w:id="292904179">
          <w:marLeft w:val="0"/>
          <w:marRight w:val="0"/>
          <w:marTop w:val="0"/>
          <w:marBottom w:val="0"/>
          <w:divBdr>
            <w:top w:val="none" w:sz="0" w:space="0" w:color="auto"/>
            <w:left w:val="none" w:sz="0" w:space="0" w:color="auto"/>
            <w:bottom w:val="none" w:sz="0" w:space="0" w:color="auto"/>
            <w:right w:val="none" w:sz="0" w:space="0" w:color="auto"/>
          </w:divBdr>
        </w:div>
      </w:divsChild>
    </w:div>
    <w:div w:id="1629824543">
      <w:bodyDiv w:val="1"/>
      <w:marLeft w:val="0"/>
      <w:marRight w:val="0"/>
      <w:marTop w:val="0"/>
      <w:marBottom w:val="0"/>
      <w:divBdr>
        <w:top w:val="none" w:sz="0" w:space="0" w:color="auto"/>
        <w:left w:val="none" w:sz="0" w:space="0" w:color="auto"/>
        <w:bottom w:val="none" w:sz="0" w:space="0" w:color="auto"/>
        <w:right w:val="none" w:sz="0" w:space="0" w:color="auto"/>
      </w:divBdr>
      <w:divsChild>
        <w:div w:id="1920819979">
          <w:marLeft w:val="0"/>
          <w:marRight w:val="0"/>
          <w:marTop w:val="0"/>
          <w:marBottom w:val="0"/>
          <w:divBdr>
            <w:top w:val="none" w:sz="0" w:space="0" w:color="auto"/>
            <w:left w:val="none" w:sz="0" w:space="0" w:color="auto"/>
            <w:bottom w:val="none" w:sz="0" w:space="0" w:color="auto"/>
            <w:right w:val="none" w:sz="0" w:space="0" w:color="auto"/>
          </w:divBdr>
        </w:div>
        <w:div w:id="1754811074">
          <w:marLeft w:val="0"/>
          <w:marRight w:val="0"/>
          <w:marTop w:val="0"/>
          <w:marBottom w:val="0"/>
          <w:divBdr>
            <w:top w:val="none" w:sz="0" w:space="0" w:color="auto"/>
            <w:left w:val="none" w:sz="0" w:space="0" w:color="auto"/>
            <w:bottom w:val="none" w:sz="0" w:space="0" w:color="auto"/>
            <w:right w:val="none" w:sz="0" w:space="0" w:color="auto"/>
          </w:divBdr>
          <w:divsChild>
            <w:div w:id="1695383547">
              <w:marLeft w:val="0"/>
              <w:marRight w:val="0"/>
              <w:marTop w:val="0"/>
              <w:marBottom w:val="0"/>
              <w:divBdr>
                <w:top w:val="none" w:sz="0" w:space="0" w:color="auto"/>
                <w:left w:val="none" w:sz="0" w:space="0" w:color="auto"/>
                <w:bottom w:val="none" w:sz="0" w:space="0" w:color="auto"/>
                <w:right w:val="none" w:sz="0" w:space="0" w:color="auto"/>
              </w:divBdr>
            </w:div>
          </w:divsChild>
        </w:div>
        <w:div w:id="699403527">
          <w:marLeft w:val="0"/>
          <w:marRight w:val="0"/>
          <w:marTop w:val="0"/>
          <w:marBottom w:val="0"/>
          <w:divBdr>
            <w:top w:val="none" w:sz="0" w:space="0" w:color="auto"/>
            <w:left w:val="none" w:sz="0" w:space="0" w:color="auto"/>
            <w:bottom w:val="none" w:sz="0" w:space="0" w:color="auto"/>
            <w:right w:val="none" w:sz="0" w:space="0" w:color="auto"/>
          </w:divBdr>
          <w:divsChild>
            <w:div w:id="1132020711">
              <w:marLeft w:val="0"/>
              <w:marRight w:val="0"/>
              <w:marTop w:val="0"/>
              <w:marBottom w:val="0"/>
              <w:divBdr>
                <w:top w:val="none" w:sz="0" w:space="0" w:color="auto"/>
                <w:left w:val="none" w:sz="0" w:space="0" w:color="auto"/>
                <w:bottom w:val="none" w:sz="0" w:space="0" w:color="auto"/>
                <w:right w:val="none" w:sz="0" w:space="0" w:color="auto"/>
              </w:divBdr>
              <w:divsChild>
                <w:div w:id="1287545871">
                  <w:marLeft w:val="0"/>
                  <w:marRight w:val="0"/>
                  <w:marTop w:val="0"/>
                  <w:marBottom w:val="0"/>
                  <w:divBdr>
                    <w:top w:val="none" w:sz="0" w:space="0" w:color="auto"/>
                    <w:left w:val="none" w:sz="0" w:space="0" w:color="auto"/>
                    <w:bottom w:val="none" w:sz="0" w:space="0" w:color="auto"/>
                    <w:right w:val="none" w:sz="0" w:space="0" w:color="auto"/>
                  </w:divBdr>
                  <w:divsChild>
                    <w:div w:id="1818449141">
                      <w:marLeft w:val="0"/>
                      <w:marRight w:val="0"/>
                      <w:marTop w:val="0"/>
                      <w:marBottom w:val="0"/>
                      <w:divBdr>
                        <w:top w:val="none" w:sz="0" w:space="0" w:color="auto"/>
                        <w:left w:val="none" w:sz="0" w:space="0" w:color="auto"/>
                        <w:bottom w:val="none" w:sz="0" w:space="0" w:color="auto"/>
                        <w:right w:val="none" w:sz="0" w:space="0" w:color="auto"/>
                      </w:divBdr>
                      <w:divsChild>
                        <w:div w:id="532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735">
              <w:marLeft w:val="0"/>
              <w:marRight w:val="0"/>
              <w:marTop w:val="0"/>
              <w:marBottom w:val="0"/>
              <w:divBdr>
                <w:top w:val="none" w:sz="0" w:space="0" w:color="auto"/>
                <w:left w:val="none" w:sz="0" w:space="0" w:color="auto"/>
                <w:bottom w:val="none" w:sz="0" w:space="0" w:color="auto"/>
                <w:right w:val="none" w:sz="0" w:space="0" w:color="auto"/>
              </w:divBdr>
              <w:divsChild>
                <w:div w:id="149105756">
                  <w:marLeft w:val="0"/>
                  <w:marRight w:val="0"/>
                  <w:marTop w:val="0"/>
                  <w:marBottom w:val="0"/>
                  <w:divBdr>
                    <w:top w:val="none" w:sz="0" w:space="0" w:color="auto"/>
                    <w:left w:val="none" w:sz="0" w:space="0" w:color="auto"/>
                    <w:bottom w:val="none" w:sz="0" w:space="0" w:color="auto"/>
                    <w:right w:val="none" w:sz="0" w:space="0" w:color="auto"/>
                  </w:divBdr>
                  <w:divsChild>
                    <w:div w:id="1876917183">
                      <w:marLeft w:val="0"/>
                      <w:marRight w:val="0"/>
                      <w:marTop w:val="0"/>
                      <w:marBottom w:val="0"/>
                      <w:divBdr>
                        <w:top w:val="none" w:sz="0" w:space="0" w:color="auto"/>
                        <w:left w:val="none" w:sz="0" w:space="0" w:color="auto"/>
                        <w:bottom w:val="none" w:sz="0" w:space="0" w:color="auto"/>
                        <w:right w:val="none" w:sz="0" w:space="0" w:color="auto"/>
                      </w:divBdr>
                      <w:divsChild>
                        <w:div w:id="4228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372">
              <w:marLeft w:val="0"/>
              <w:marRight w:val="0"/>
              <w:marTop w:val="0"/>
              <w:marBottom w:val="0"/>
              <w:divBdr>
                <w:top w:val="none" w:sz="0" w:space="0" w:color="auto"/>
                <w:left w:val="none" w:sz="0" w:space="0" w:color="auto"/>
                <w:bottom w:val="none" w:sz="0" w:space="0" w:color="auto"/>
                <w:right w:val="none" w:sz="0" w:space="0" w:color="auto"/>
              </w:divBdr>
              <w:divsChild>
                <w:div w:id="1548184040">
                  <w:marLeft w:val="0"/>
                  <w:marRight w:val="0"/>
                  <w:marTop w:val="0"/>
                  <w:marBottom w:val="0"/>
                  <w:divBdr>
                    <w:top w:val="none" w:sz="0" w:space="0" w:color="auto"/>
                    <w:left w:val="none" w:sz="0" w:space="0" w:color="auto"/>
                    <w:bottom w:val="none" w:sz="0" w:space="0" w:color="auto"/>
                    <w:right w:val="none" w:sz="0" w:space="0" w:color="auto"/>
                  </w:divBdr>
                  <w:divsChild>
                    <w:div w:id="570624022">
                      <w:marLeft w:val="0"/>
                      <w:marRight w:val="0"/>
                      <w:marTop w:val="0"/>
                      <w:marBottom w:val="0"/>
                      <w:divBdr>
                        <w:top w:val="none" w:sz="0" w:space="0" w:color="auto"/>
                        <w:left w:val="none" w:sz="0" w:space="0" w:color="auto"/>
                        <w:bottom w:val="none" w:sz="0" w:space="0" w:color="auto"/>
                        <w:right w:val="none" w:sz="0" w:space="0" w:color="auto"/>
                      </w:divBdr>
                    </w:div>
                    <w:div w:id="1663775987">
                      <w:marLeft w:val="0"/>
                      <w:marRight w:val="0"/>
                      <w:marTop w:val="0"/>
                      <w:marBottom w:val="0"/>
                      <w:divBdr>
                        <w:top w:val="none" w:sz="0" w:space="0" w:color="auto"/>
                        <w:left w:val="none" w:sz="0" w:space="0" w:color="auto"/>
                        <w:bottom w:val="none" w:sz="0" w:space="0" w:color="auto"/>
                        <w:right w:val="none" w:sz="0" w:space="0" w:color="auto"/>
                      </w:divBdr>
                      <w:divsChild>
                        <w:div w:id="1161235258">
                          <w:marLeft w:val="0"/>
                          <w:marRight w:val="0"/>
                          <w:marTop w:val="0"/>
                          <w:marBottom w:val="0"/>
                          <w:divBdr>
                            <w:top w:val="none" w:sz="0" w:space="0" w:color="auto"/>
                            <w:left w:val="none" w:sz="0" w:space="0" w:color="auto"/>
                            <w:bottom w:val="none" w:sz="0" w:space="0" w:color="auto"/>
                            <w:right w:val="none" w:sz="0" w:space="0" w:color="auto"/>
                          </w:divBdr>
                        </w:div>
                        <w:div w:id="841089780">
                          <w:marLeft w:val="0"/>
                          <w:marRight w:val="0"/>
                          <w:marTop w:val="0"/>
                          <w:marBottom w:val="0"/>
                          <w:divBdr>
                            <w:top w:val="none" w:sz="0" w:space="0" w:color="auto"/>
                            <w:left w:val="none" w:sz="0" w:space="0" w:color="auto"/>
                            <w:bottom w:val="none" w:sz="0" w:space="0" w:color="auto"/>
                            <w:right w:val="none" w:sz="0" w:space="0" w:color="auto"/>
                          </w:divBdr>
                        </w:div>
                        <w:div w:id="1378162387">
                          <w:marLeft w:val="0"/>
                          <w:marRight w:val="0"/>
                          <w:marTop w:val="0"/>
                          <w:marBottom w:val="0"/>
                          <w:divBdr>
                            <w:top w:val="none" w:sz="0" w:space="0" w:color="auto"/>
                            <w:left w:val="none" w:sz="0" w:space="0" w:color="auto"/>
                            <w:bottom w:val="none" w:sz="0" w:space="0" w:color="auto"/>
                            <w:right w:val="none" w:sz="0" w:space="0" w:color="auto"/>
                          </w:divBdr>
                        </w:div>
                        <w:div w:id="8662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1247">
              <w:marLeft w:val="0"/>
              <w:marRight w:val="0"/>
              <w:marTop w:val="0"/>
              <w:marBottom w:val="0"/>
              <w:divBdr>
                <w:top w:val="none" w:sz="0" w:space="0" w:color="auto"/>
                <w:left w:val="none" w:sz="0" w:space="0" w:color="auto"/>
                <w:bottom w:val="none" w:sz="0" w:space="0" w:color="auto"/>
                <w:right w:val="none" w:sz="0" w:space="0" w:color="auto"/>
              </w:divBdr>
              <w:divsChild>
                <w:div w:id="1037044985">
                  <w:marLeft w:val="0"/>
                  <w:marRight w:val="0"/>
                  <w:marTop w:val="0"/>
                  <w:marBottom w:val="0"/>
                  <w:divBdr>
                    <w:top w:val="none" w:sz="0" w:space="0" w:color="auto"/>
                    <w:left w:val="none" w:sz="0" w:space="0" w:color="auto"/>
                    <w:bottom w:val="none" w:sz="0" w:space="0" w:color="auto"/>
                    <w:right w:val="none" w:sz="0" w:space="0" w:color="auto"/>
                  </w:divBdr>
                  <w:divsChild>
                    <w:div w:id="541671643">
                      <w:marLeft w:val="0"/>
                      <w:marRight w:val="0"/>
                      <w:marTop w:val="0"/>
                      <w:marBottom w:val="0"/>
                      <w:divBdr>
                        <w:top w:val="none" w:sz="0" w:space="0" w:color="auto"/>
                        <w:left w:val="none" w:sz="0" w:space="0" w:color="auto"/>
                        <w:bottom w:val="none" w:sz="0" w:space="0" w:color="auto"/>
                        <w:right w:val="none" w:sz="0" w:space="0" w:color="auto"/>
                      </w:divBdr>
                      <w:divsChild>
                        <w:div w:id="4130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3804">
              <w:marLeft w:val="0"/>
              <w:marRight w:val="0"/>
              <w:marTop w:val="0"/>
              <w:marBottom w:val="0"/>
              <w:divBdr>
                <w:top w:val="none" w:sz="0" w:space="0" w:color="auto"/>
                <w:left w:val="none" w:sz="0" w:space="0" w:color="auto"/>
                <w:bottom w:val="none" w:sz="0" w:space="0" w:color="auto"/>
                <w:right w:val="none" w:sz="0" w:space="0" w:color="auto"/>
              </w:divBdr>
              <w:divsChild>
                <w:div w:id="708379625">
                  <w:marLeft w:val="0"/>
                  <w:marRight w:val="0"/>
                  <w:marTop w:val="0"/>
                  <w:marBottom w:val="0"/>
                  <w:divBdr>
                    <w:top w:val="none" w:sz="0" w:space="0" w:color="auto"/>
                    <w:left w:val="none" w:sz="0" w:space="0" w:color="auto"/>
                    <w:bottom w:val="none" w:sz="0" w:space="0" w:color="auto"/>
                    <w:right w:val="none" w:sz="0" w:space="0" w:color="auto"/>
                  </w:divBdr>
                  <w:divsChild>
                    <w:div w:id="365915084">
                      <w:marLeft w:val="0"/>
                      <w:marRight w:val="0"/>
                      <w:marTop w:val="0"/>
                      <w:marBottom w:val="0"/>
                      <w:divBdr>
                        <w:top w:val="none" w:sz="0" w:space="0" w:color="auto"/>
                        <w:left w:val="none" w:sz="0" w:space="0" w:color="auto"/>
                        <w:bottom w:val="none" w:sz="0" w:space="0" w:color="auto"/>
                        <w:right w:val="none" w:sz="0" w:space="0" w:color="auto"/>
                      </w:divBdr>
                      <w:divsChild>
                        <w:div w:id="1902447292">
                          <w:marLeft w:val="0"/>
                          <w:marRight w:val="0"/>
                          <w:marTop w:val="0"/>
                          <w:marBottom w:val="0"/>
                          <w:divBdr>
                            <w:top w:val="none" w:sz="0" w:space="0" w:color="auto"/>
                            <w:left w:val="none" w:sz="0" w:space="0" w:color="auto"/>
                            <w:bottom w:val="none" w:sz="0" w:space="0" w:color="auto"/>
                            <w:right w:val="none" w:sz="0" w:space="0" w:color="auto"/>
                          </w:divBdr>
                        </w:div>
                        <w:div w:id="1470246402">
                          <w:marLeft w:val="0"/>
                          <w:marRight w:val="0"/>
                          <w:marTop w:val="0"/>
                          <w:marBottom w:val="0"/>
                          <w:divBdr>
                            <w:top w:val="none" w:sz="0" w:space="0" w:color="auto"/>
                            <w:left w:val="none" w:sz="0" w:space="0" w:color="auto"/>
                            <w:bottom w:val="none" w:sz="0" w:space="0" w:color="auto"/>
                            <w:right w:val="none" w:sz="0" w:space="0" w:color="auto"/>
                          </w:divBdr>
                        </w:div>
                      </w:divsChild>
                    </w:div>
                    <w:div w:id="512303260">
                      <w:marLeft w:val="0"/>
                      <w:marRight w:val="0"/>
                      <w:marTop w:val="0"/>
                      <w:marBottom w:val="0"/>
                      <w:divBdr>
                        <w:top w:val="none" w:sz="0" w:space="0" w:color="auto"/>
                        <w:left w:val="none" w:sz="0" w:space="0" w:color="auto"/>
                        <w:bottom w:val="none" w:sz="0" w:space="0" w:color="auto"/>
                        <w:right w:val="none" w:sz="0" w:space="0" w:color="auto"/>
                      </w:divBdr>
                    </w:div>
                    <w:div w:id="1920096817">
                      <w:marLeft w:val="0"/>
                      <w:marRight w:val="0"/>
                      <w:marTop w:val="0"/>
                      <w:marBottom w:val="0"/>
                      <w:divBdr>
                        <w:top w:val="none" w:sz="0" w:space="0" w:color="auto"/>
                        <w:left w:val="none" w:sz="0" w:space="0" w:color="auto"/>
                        <w:bottom w:val="none" w:sz="0" w:space="0" w:color="auto"/>
                        <w:right w:val="none" w:sz="0" w:space="0" w:color="auto"/>
                      </w:divBdr>
                      <w:divsChild>
                        <w:div w:id="439952873">
                          <w:marLeft w:val="0"/>
                          <w:marRight w:val="0"/>
                          <w:marTop w:val="0"/>
                          <w:marBottom w:val="0"/>
                          <w:divBdr>
                            <w:top w:val="none" w:sz="0" w:space="0" w:color="auto"/>
                            <w:left w:val="none" w:sz="0" w:space="0" w:color="auto"/>
                            <w:bottom w:val="none" w:sz="0" w:space="0" w:color="auto"/>
                            <w:right w:val="none" w:sz="0" w:space="0" w:color="auto"/>
                          </w:divBdr>
                        </w:div>
                        <w:div w:id="15945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Крохина Ирина Геннадьевна</dc:creator>
  <cp:keywords/>
  <dc:description/>
  <cp:lastModifiedBy>Крохина Ирина Геннадьевна</cp:lastModifiedBy>
  <cp:revision>2</cp:revision>
  <cp:lastPrinted>2021-09-15T08:54:00Z</cp:lastPrinted>
  <dcterms:created xsi:type="dcterms:W3CDTF">2021-10-08T05:25:00Z</dcterms:created>
  <dcterms:modified xsi:type="dcterms:W3CDTF">2021-10-08T05:25:00Z</dcterms:modified>
</cp:coreProperties>
</file>