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A11" w:rsidRDefault="00B10A11" w:rsidP="00B10A11">
      <w:pPr>
        <w:autoSpaceDE w:val="0"/>
        <w:autoSpaceDN w:val="0"/>
        <w:adjustRightInd w:val="0"/>
        <w:spacing w:after="0" w:line="240" w:lineRule="auto"/>
        <w:rPr>
          <w:rFonts w:ascii="Times,New Roman" w:hAnsi="Times,New Roman" w:cs="Times,New Roman"/>
          <w:sz w:val="28"/>
          <w:szCs w:val="28"/>
        </w:rPr>
      </w:pPr>
      <w:bookmarkStart w:id="0" w:name="_GoBack"/>
      <w:bookmarkEnd w:id="0"/>
    </w:p>
    <w:p w:rsidR="00B10A11" w:rsidRPr="00B10A11" w:rsidRDefault="00B10A11" w:rsidP="00B10A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0A11">
        <w:rPr>
          <w:rFonts w:ascii="Times New Roman" w:hAnsi="Times New Roman" w:cs="Times New Roman"/>
          <w:sz w:val="28"/>
          <w:szCs w:val="28"/>
        </w:rPr>
        <w:t>Специальность подготовки по СПО "Издательское дело"</w:t>
      </w:r>
    </w:p>
    <w:p w:rsidR="00B10A11" w:rsidRPr="00B10A11" w:rsidRDefault="00B10A11" w:rsidP="00B10A11">
      <w:pPr>
        <w:autoSpaceDE w:val="0"/>
        <w:autoSpaceDN w:val="0"/>
        <w:adjustRightInd w:val="0"/>
        <w:spacing w:after="0" w:line="240" w:lineRule="auto"/>
        <w:rPr>
          <w:rFonts w:ascii="Times,New Roman" w:hAnsi="Times,New Roman" w:cs="Times,New Roman"/>
          <w:b/>
          <w:i/>
          <w:sz w:val="28"/>
          <w:szCs w:val="28"/>
        </w:rPr>
      </w:pPr>
    </w:p>
    <w:p w:rsidR="00B10A11" w:rsidRDefault="00B10A11" w:rsidP="00B10A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B10A11">
        <w:rPr>
          <w:rFonts w:ascii="Times New Roman" w:hAnsi="Times New Roman" w:cs="Times New Roman"/>
          <w:b/>
          <w:i/>
          <w:iCs/>
          <w:sz w:val="28"/>
          <w:szCs w:val="28"/>
        </w:rPr>
        <w:t>1 курс, гр. СПО-О9-42.02.02-11</w:t>
      </w:r>
    </w:p>
    <w:p w:rsidR="00B10A11" w:rsidRPr="00B10A11" w:rsidRDefault="00B10A11" w:rsidP="00B10A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B10A11" w:rsidRPr="00B10A11" w:rsidRDefault="00B10A11" w:rsidP="00B10A1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0A11">
        <w:rPr>
          <w:rFonts w:ascii="Times New Roman" w:hAnsi="Times New Roman" w:cs="Times New Roman"/>
          <w:sz w:val="28"/>
          <w:szCs w:val="28"/>
        </w:rPr>
        <w:t>БАЖЕНОВА ВАЛЕРИЯ СЕРГЕЕВНА</w:t>
      </w:r>
    </w:p>
    <w:p w:rsidR="00B10A11" w:rsidRPr="00B10A11" w:rsidRDefault="00B10A11" w:rsidP="00B10A1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0A11">
        <w:rPr>
          <w:rFonts w:ascii="Times New Roman" w:hAnsi="Times New Roman" w:cs="Times New Roman"/>
          <w:sz w:val="28"/>
          <w:szCs w:val="28"/>
        </w:rPr>
        <w:t>КАДРОВА МАРИНА ВАСИЛЬЕВНА</w:t>
      </w:r>
    </w:p>
    <w:p w:rsidR="00B10A11" w:rsidRPr="00B10A11" w:rsidRDefault="00B10A11" w:rsidP="00B10A1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0A11">
        <w:rPr>
          <w:rFonts w:ascii="Times New Roman" w:hAnsi="Times New Roman" w:cs="Times New Roman"/>
          <w:sz w:val="28"/>
          <w:szCs w:val="28"/>
        </w:rPr>
        <w:t>КОРЕПАНОВА ПОЛИНА АЛЕКСЕЕВНА</w:t>
      </w:r>
    </w:p>
    <w:p w:rsidR="00B10A11" w:rsidRPr="00B10A11" w:rsidRDefault="00B10A11" w:rsidP="00B10A1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0A11">
        <w:rPr>
          <w:rFonts w:ascii="Times New Roman" w:hAnsi="Times New Roman" w:cs="Times New Roman"/>
          <w:sz w:val="28"/>
          <w:szCs w:val="28"/>
        </w:rPr>
        <w:t>СОЛОВЬЕВ ГЛЕБ АЛЕКСАНДРОВИЧ</w:t>
      </w:r>
    </w:p>
    <w:p w:rsidR="00B10A11" w:rsidRPr="00B10A11" w:rsidRDefault="00B10A11" w:rsidP="00B10A1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0A11">
        <w:rPr>
          <w:rFonts w:ascii="Times New Roman" w:hAnsi="Times New Roman" w:cs="Times New Roman"/>
          <w:sz w:val="28"/>
          <w:szCs w:val="28"/>
        </w:rPr>
        <w:t>ШЕМЯКИНА ЕКАТЕРИНА АЛЕКСЕЕВНА</w:t>
      </w:r>
    </w:p>
    <w:sectPr w:rsidR="00B10A11" w:rsidRPr="00B10A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,New 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A12FB"/>
    <w:multiLevelType w:val="hybridMultilevel"/>
    <w:tmpl w:val="A34C3A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A11"/>
    <w:rsid w:val="002C414D"/>
    <w:rsid w:val="00B10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0A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0A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2016-09-01T08:01:00Z</dcterms:created>
  <dcterms:modified xsi:type="dcterms:W3CDTF">2016-09-01T08:03:00Z</dcterms:modified>
</cp:coreProperties>
</file>